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C7" w:rsidRPr="006D7002" w:rsidRDefault="001507C7" w:rsidP="001507C7">
      <w:pPr>
        <w:shd w:val="clear" w:color="auto" w:fill="FFFFFF"/>
        <w:spacing w:after="0" w:line="240" w:lineRule="auto"/>
        <w:ind w:right="-154"/>
        <w:jc w:val="center"/>
        <w:rPr>
          <w:rFonts w:asciiTheme="majorBidi" w:eastAsia="Times New Roman" w:hAnsiTheme="majorBidi" w:cstheme="majorBidi" w:hint="cs"/>
          <w:b/>
          <w:bCs/>
          <w:sz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ใบความรู้ที่ </w:t>
      </w:r>
      <w:r>
        <w:rPr>
          <w:rFonts w:asciiTheme="majorBidi" w:eastAsia="Times New Roman" w:hAnsiTheme="majorBidi" w:cstheme="majorBidi" w:hint="cs"/>
          <w:b/>
          <w:bCs/>
          <w:sz w:val="28"/>
          <w:u w:val="single"/>
          <w:cs/>
        </w:rPr>
        <w:t>5</w:t>
      </w:r>
    </w:p>
    <w:p w:rsidR="001507C7" w:rsidRPr="006D7002" w:rsidRDefault="001507C7" w:rsidP="001507C7">
      <w:pPr>
        <w:shd w:val="clear" w:color="auto" w:fill="FFFFFF"/>
        <w:spacing w:after="0" w:line="240" w:lineRule="auto"/>
        <w:ind w:right="-154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6D700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เทคโนโลยีสมัยใหม่</w:t>
      </w:r>
    </w:p>
    <w:p w:rsidR="001507C7" w:rsidRDefault="001507C7" w:rsidP="001507C7"/>
    <w:p w:rsidR="001507C7" w:rsidRPr="001507C7" w:rsidRDefault="001507C7" w:rsidP="001507C7">
      <w:pPr>
        <w:rPr>
          <w:b/>
          <w:bCs/>
        </w:rPr>
      </w:pPr>
      <w:r w:rsidRPr="001507C7">
        <w:rPr>
          <w:b/>
          <w:bCs/>
          <w:cs/>
        </w:rPr>
        <w:t>หลักการทำงานของระบบคอมพิวเตอร์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07C7" w:rsidRPr="001507C7" w:rsidTr="001507C7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อ้างอิงจาก : หนังสือเรียนรายวิชาพื้นฐานวิทยาศาสตร์ เทคโนโลยี (วิทยาการคำนวณ) ของ สสวท.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ประกอบด้วยเนื้อหา ดังนี้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1.  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องค์ประกอบของระบบคอมพิวเตอร์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2. 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การพิจารณารูปแบบหลักการทำงานของระบบคอมพิวเตอร์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3.  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ซอฟต์แวร์ประยุกต์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จุดประสงค์ของบทเรียน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  <w:t>1. บอกองค์ประกอบของระบบคอมพิวเตอร์และเข้าใจหน้าที่ของแต่ละองค์ประกอบได้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  <w:t>2. อธิบายหลักการทำงานของระบบคอมพิวเตอร์ได้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  <w:t>3. ยกตัวอย่างการประยุกต์ระบบคอมพิวเตอร์ในชีวิตประจำวันได้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4.1 องค์ประกอบของระบบคอมพิวเตอร์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ระบบคอมพิวเตอร์ (</w:t>
            </w:r>
            <w:r w:rsidRPr="001507C7">
              <w:rPr>
                <w:rFonts w:ascii="TH Sarabun New" w:hAnsi="TH Sarabun New" w:cs="TH Sarabun New"/>
                <w:sz w:val="28"/>
              </w:rPr>
              <w:t>computer system)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ประกอบด้วยสองส่วนหลัก คือ ฮาร์ดแวร์ (</w:t>
            </w:r>
            <w:r w:rsidRPr="001507C7">
              <w:rPr>
                <w:rFonts w:ascii="TH Sarabun New" w:hAnsi="TH Sarabun New" w:cs="TH Sarabun New"/>
                <w:sz w:val="28"/>
              </w:rPr>
              <w:t>hardware)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และซอฟต์แวร์ (</w:t>
            </w:r>
            <w:r w:rsidRPr="001507C7">
              <w:rPr>
                <w:rFonts w:ascii="TH Sarabun New" w:hAnsi="TH Sarabun New" w:cs="TH Sarabun New"/>
                <w:sz w:val="28"/>
              </w:rPr>
              <w:t>software)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 xml:space="preserve">4.1.1 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ฮาร์ดแวร์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หมายถึง ส่วนประกอบของเครื่องคอมพิวเตอร์และอุปกรณ์ ซึ่งประกอบด้วย </w:t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หน่วยดังนี้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     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1) หน่วยประมวลผลกลาง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Central Processing Unit: CPU)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ทำหน้าที่คำนวณ เปรียบเทียบ</w:t>
            </w:r>
            <w:r w:rsidRPr="001507C7">
              <w:rPr>
                <w:rFonts w:ascii="TH Sarabun New" w:hAnsi="TH Sarabun New" w:cs="TH Sarabun New"/>
                <w:sz w:val="28"/>
              </w:rPr>
              <w:t>         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ประสานงานระหว่างหน่วยความจำกับหน่วยรับเข้าและส่งออก เพื่อให้มีการทำงานตามคำสั่ง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bookmarkStart w:id="0" w:name="_GoBack"/>
            <w:r w:rsidRPr="001507C7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1905000" cy="1432560"/>
                  <wp:effectExtent l="0" t="0" r="0" b="0"/>
                  <wp:docPr id="34" name="รูปภาพ 34" descr="https://sites.google.com/a/patum.ac.th/kru-picnic/_/rsrc/1570771556942/home/raywicha-kar-xxkbaeb-laea-thekhnoloyi-m-2-phakh-reiyn-thi-2/hnwy-kar-reiyn-ru-thi-3-hlak-kar-thangan-khxng-rabb-khxmphiwtexr/cpu.jpg?height=150&amp;widt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patum.ac.th/kru-picnic/_/rsrc/1570771556942/home/raywicha-kar-xxkbaeb-laea-thekhnoloyi-m-2-phakh-reiyn-thi-2/hnwy-kar-reiyn-ru-thi-3-hlak-kar-thangan-khxng-rabb-khxmphiwtexr/cpu.jpg?height=150&amp;width=2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 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2) หน่วยความจำและจัดเก็บ(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memory and storage unit)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ทำหน้าที่เก็บข้อมูล คำสั่ง หรือ</w:t>
            </w:r>
            <w:r w:rsidRPr="001507C7">
              <w:rPr>
                <w:rFonts w:ascii="TH Sarabun New" w:hAnsi="TH Sarabun New" w:cs="TH Sarabun New"/>
                <w:sz w:val="28"/>
              </w:rPr>
              <w:t>          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โปรแกรม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3)หน่วยรับเข้าและส่งออก(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input/output unit)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รับเข้าข้อมูล/คำสั่งจากภายนอกเข้าสู่การประมวลผล</w:t>
            </w:r>
            <w:r w:rsidRPr="001507C7">
              <w:rPr>
                <w:rFonts w:ascii="TH Sarabun New" w:hAnsi="TH Sarabun New" w:cs="TH Sarabun New"/>
                <w:sz w:val="28"/>
              </w:rPr>
              <w:t>         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และส่งออกผลลัพธ์จากการประมวลผลออกสู่ภายนอก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lastRenderedPageBreak/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4.1.2 ซอฟต์แวร์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หมายถึง โปรแกรมหรือชุดของโปรแกรมที่ทำหน้าที่ควบคุมการทำงานของฮาร์ดแวร์เพื่อให้สามารถดำเนินการต่าง ๆ กับข้อมูลตามที่ผู้ใช้กำหนด โดยแบ่งออกเป็น 2 ประเภท ดังนี้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1) ซอฟต์แวร์ระบบ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system software)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แบ่งเป็น 2 ส่วน คือ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      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1.1 )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ระบบปฏิบัติการ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operating system)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เป็นชุดของโปรแกรมที่ทำหน้าที่จัดการ ควบคุมอำนวยความสะดวกในการประมวลผลซอฟต์แวร์ประยุกต์ ผ่านส่วนต่อประสานกับผู้ใช้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user interface)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โดยจัดสรรฮาร์ดแวร์ตามความต้องการของซอฟต์แวร์ประยุกต์อย่างมีประสิทธิภาพ รวมถึงให้บริการต่าง ๆ ในการใช้งานฮาร์ดแวร์ ตัวอย่างของระบบปฏิบัติการสำหรับเครื่องคอมพิวเตอร์ เช่น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แมค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โอเอส (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</w:rPr>
              <w:t>macOS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</w:rPr>
              <w:t>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วินโด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วส์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Windows)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ลิ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นุกซ์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Lin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</w:t>
            </w:r>
            <w:r w:rsidRPr="001507C7">
              <w:rPr>
                <w:rFonts w:ascii="TH Sarabun New" w:hAnsi="TH Sarabun New" w:cs="TH Sarabun New"/>
                <w:sz w:val="28"/>
              </w:rPr>
              <w:t>x)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โครมโอเอส (</w:t>
            </w:r>
            <w:r w:rsidRPr="001507C7">
              <w:rPr>
                <w:rFonts w:ascii="TH Sarabun New" w:hAnsi="TH Sarabun New" w:cs="TH Sarabun New"/>
                <w:sz w:val="28"/>
              </w:rPr>
              <w:t>Chrome OS)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ตัวอย่างระบบปฏิบัติการสำหรับอุปกรณ์พกพา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เช่น แอนดร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อยด์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Android)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ไอโอเอส (</w:t>
            </w:r>
            <w:r w:rsidRPr="001507C7">
              <w:rPr>
                <w:rFonts w:ascii="TH Sarabun New" w:hAnsi="TH Sarabun New" w:cs="TH Sarabun New"/>
                <w:sz w:val="28"/>
              </w:rPr>
              <w:t>iOS)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5835314" cy="3139251"/>
                  <wp:effectExtent l="0" t="0" r="0" b="4445"/>
                  <wp:docPr id="32" name="รูปภาพ 32" descr="https://sites.google.com/a/patum.ac.th/kru-picnic/_/rsrc/1570773096454/home/raywicha-kar-xxkbaeb-laea-thekhnoloyi-m-2-phakh-reiyn-thi-2/hnwy-kar-reiyn-ru-thi-3-hlak-kar-thangan-khxng-rabb-khxmphiwtexr/o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patum.ac.th/kru-picnic/_/rsrc/1570773096454/home/raywicha-kar-xxkbaeb-laea-thekhnoloyi-m-2-phakh-reiyn-thi-2/hnwy-kar-reiyn-ru-thi-3-hlak-kar-thangan-khxng-rabb-khxmphiwtexr/o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817" cy="315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1.2 )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โปรแกรมอรรถประโยชน์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utility program)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ได้แก่ โปรแกรมสนับสนุนการทำงานของซอฟต์แวร์และฮาร์ดแวร์ให้ทำงานได้อย่างราบรื่น รวมถึงช่วยเพิ่มประสิทธิภาพในการใช้ฮาร์ดแวร์ เช่น โปรแกรมสนับสนุนการทำงานผ่านเครือข่าย ตัวแปลภาษาโปรแกรม โปรแกรมกำจัดไวรัส โปรแกรมสำรองไฟล์ โปรแกรมบีบอัดไฟล์ โปรแกรมวินิจฉัยความผิดปกติและบำรุงรักษาฮาร์ดแวร์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2) ซอฟต์แวร์ประยุกต์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application software)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เป็นโปรแกรมหรือชุดของโปรแกรมที่ผู้ใช้เรียกใช้งานหรือสั่งประมวลผล เช่น โปรแกรมคำนวณด้านคณิตศาสตร์หรือวิทยาศาสตร์ โปรแกรมระบบบัญชี โปรแกรมเกม โปรแกรมสร้างภาพเคลื่อนไหวหรือกราฟิก โปรแกรมประมวลคำ โปรแกรมตารางทำงาน โปรแกรมเว็บ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ราว์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เซอร์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โปรแกรมสื่อประสม โปรแกรมแชท โปรแกรมรับ-ส่งอีเมล ตลอดจนโปรแกรมที่ผู้ใช้พัฒนาขึ้น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lastRenderedPageBreak/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โดยทั่วไปซอฟต์แวร์ประยุกต์จะถูกติดตั้งไว้ในหน่วยจัดเก็บข้อมูลของระบบคอมพิวเตอร์ เมื่อผู้ใช้สั่งให้มีการประมวลผล ซอฟต์แวร์ประยุกต์จะถูกนำไปไว้ในหน่วยความจำเพื่อเข้าสู่กระบวนการประมวลผลต่อไป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4.2 หลักการทำงานของระบบคอมพิวเตอร์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 xml:space="preserve">4.2.1 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หน่วยประมวลผลกลาง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หน่วยประมวลผลกลางหรือ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ชีพียู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Central Processing Unit: CPU)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หรือหน่วยประมวลผล (</w:t>
            </w:r>
            <w:r w:rsidRPr="001507C7">
              <w:rPr>
                <w:rFonts w:ascii="TH Sarabun New" w:hAnsi="TH Sarabun New" w:cs="TH Sarabun New"/>
                <w:sz w:val="28"/>
              </w:rPr>
              <w:t>processing unit)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ทำหน้าที่ประมวลผลคำสั่งของผู้ใช้หรือโปรแกรมที่อยู่ในหน่วยความจำ ตัวอย่างซีพียูดังรูป</w:t>
            </w:r>
          </w:p>
          <w:p w:rsidR="001507C7" w:rsidRPr="001507C7" w:rsidRDefault="001507C7" w:rsidP="001507C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1905000" cy="1371600"/>
                  <wp:effectExtent l="0" t="0" r="0" b="0"/>
                  <wp:docPr id="31" name="รูปภาพ 31" descr="https://sites.google.com/a/patum.ac.th/kru-picnic/_/rsrc/1570775635388/home/raywicha-kar-xxkbaeb-laea-thekhnoloyi-m-2-phakh-reiyn-thi-2/hnwy-kar-reiyn-ru-thi-3-hlak-kar-thangan-khxng-rabb-khxmphiwtexr/Intel-skylake-it-6700k-2.jpg?height=144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patum.ac.th/kru-picnic/_/rsrc/1570775635388/home/raywicha-kar-xxkbaeb-laea-thekhnoloyi-m-2-phakh-reiyn-thi-2/hnwy-kar-reiyn-ru-thi-3-hlak-kar-thangan-khxng-rabb-khxmphiwtexr/Intel-skylake-it-6700k-2.jpg?height=144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ซีพียูประกอบด้วยองค์ประกอบย่อยที่ทำงานร่วมกัน 3 ส่วน ดังนี้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1) หน่วยคำนวณและตรรกะ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Arithmetic Logic Unit: ALU)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ดำเนินการคำนวณทางคณิตศาสตร์และตรรกะกับข้อมูล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2) หน่วยควบคุม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Control Unit: CU)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ประสานงานระหว่างหน่วยความจำ หน่วยคำนวณและตรรกะหน่วยรับเข้าและส่งออก เพื่อให้มีการทำงานตามคำสั่งที่กำหนดในโปรแกรม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3) รีจิสเตอร์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register)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เป็นหน่วยพักข้อมูลที่ทำหน้าที่เสมือนกระดาษทดของ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ชีพียู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เพื่อเก็บผลลัพธ์หรือคำสั่งที่กำลังประมวลผลไว้ชั่วคราว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ในการประมวลผลแต่ละคำสั่งของซีพียูประกอบด้วยขั้นตอนการทำงานย่อย 3 ขั้นตอนต่อเนื่องกันที่เรียกรวมว่า วงรอบเครื่องจักร (</w:t>
            </w:r>
            <w:r w:rsidRPr="001507C7">
              <w:rPr>
                <w:rFonts w:ascii="TH Sarabun New" w:hAnsi="TH Sarabun New" w:cs="TH Sarabun New"/>
                <w:sz w:val="28"/>
              </w:rPr>
              <w:t>machine cycle)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ภายใต้การกำกับของหน่วยควบคุม โดย 1 วงรอบเครื่องจักรเป็นการประมวลผลคำสั่งในภาษาเครื่อง 1 คำสั่ง ซีพียูในปัจจุบันสามารถประมวลผลได้หลายล้านคำสั่งใน 1 วินาที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ทั้งนี้ คอมพิวเตอร์บางประเภทอาจมีวงรอบเครื่องจักรที่ประกอบด้วย 2</w:t>
            </w:r>
            <w:r w:rsidRPr="001507C7">
              <w:rPr>
                <w:rFonts w:ascii="TH Sarabun New" w:hAnsi="TH Sarabun New" w:cs="TH Sarabun New"/>
                <w:sz w:val="28"/>
              </w:rPr>
              <w:t>,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4 หรือ 5 ขั้นตอน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เกร็ดน่ารู้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องค์ประกอบของคำสั่งในภาษาเครื่องคำสั่งในภาษาเครื่อง (</w:t>
            </w:r>
            <w:r w:rsidRPr="001507C7">
              <w:rPr>
                <w:rFonts w:ascii="TH Sarabun New" w:hAnsi="TH Sarabun New" w:cs="TH Sarabun New"/>
                <w:sz w:val="28"/>
              </w:rPr>
              <w:t>machine instruction)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อยู่ในรูปชุดของตัวเลข 0 และ 1 (แต่ละหลักเรียกว่า บิต) ที่ประกอบด้วยตัวดำเนินการ (</w:t>
            </w:r>
            <w:r w:rsidRPr="001507C7">
              <w:rPr>
                <w:rFonts w:ascii="TH Sarabun New" w:hAnsi="TH Sarabun New" w:cs="TH Sarabun New"/>
                <w:sz w:val="28"/>
              </w:rPr>
              <w:t>operator)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ที่ใช้กำหนดการดำเนินการกับข้อมูลเช่น การบวก การลบ การเปรียบเทียบ และตัวถูกดำเนินการ(</w:t>
            </w:r>
            <w:r w:rsidRPr="001507C7">
              <w:rPr>
                <w:rFonts w:ascii="TH Sarabun New" w:hAnsi="TH Sarabun New" w:cs="TH Sarabun New"/>
                <w:sz w:val="28"/>
              </w:rPr>
              <w:t>operand)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เป็นข้อมูลที่ถูกนำไปใช้ในการประมวลผล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วงรอบของเครื่องจักร มีการดำเนินการ 3 ขั้นตอน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1. การนำคำสั่ง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fetch)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คือ ขั้นตอนการนำคำสั่งในภาษาเครื่อง 1 คำสั่งจากหน่วยความจำมาพักไว้ในรีจิสเตอร์ พร้อมเพิ่มค่าตัวนับระบุตำแหน่งคำสั่ง (ตัวนับระบุตำแหน่งคำสั่งใช้ระบุตำแหน่งคำสั่งที่จะประมวลผลในรอบเครื่องจักรถัดไป)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2. การถอดรหัส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decode)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คือ ขั้นตอนการแปลงคำสั่ง เพื่อตีความคำสั่งให้เป็นขั้นตอนการดำเนินการย่อยที่จะนำไปปฏิบัติ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lastRenderedPageBreak/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3. การกระทำการ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execute)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คือ ขั้นตอนการปฏิบัติตามการดำเนินกาย่อยโดยหน่วยคำนวณและตรรกะ รวมทั้งนำผลลัพธ์ที่ได้ (ถ้ามี) เก</w:t>
            </w:r>
            <w:r>
              <w:rPr>
                <w:rFonts w:ascii="TH Sarabun New" w:hAnsi="TH Sarabun New" w:cs="TH Sarabun New"/>
                <w:sz w:val="28"/>
                <w:cs/>
              </w:rPr>
              <w:t>็บลงในรีจิสเตอร์หรือหน่วยความจำ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เกร็ดน่ารู้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ความเร็วของซีพียู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วัดตามจำนวนวงรอบของเครื่องจักร เช่น เฮิรตซ์ (</w:t>
            </w:r>
            <w:r w:rsidRPr="001507C7">
              <w:rPr>
                <w:rFonts w:ascii="TH Sarabun New" w:hAnsi="TH Sarabun New" w:cs="TH Sarabun New"/>
                <w:sz w:val="28"/>
              </w:rPr>
              <w:t>hertz: Hz)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หมายถึง จำนวนวงรอบเครื่องจักรที่ดำเนินการได้ต่อ 1 วินาที เนื่องจากจำนวนวงรอบที่ดำเนินการได้มีจำนวนมากจึงมักจะใช้หน่วยใหญ่ในการวัด เช่น การดำเนินการ 1 ล้านรอบต่อวินาที นับเป็น 1 เมกะเฮิรตซ์ (</w:t>
            </w:r>
            <w:r w:rsidRPr="001507C7">
              <w:rPr>
                <w:rFonts w:ascii="TH Sarabun New" w:hAnsi="TH Sarabun New" w:cs="TH Sarabun New"/>
                <w:sz w:val="28"/>
              </w:rPr>
              <w:t>Megahertz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ะ</w:t>
            </w:r>
            <w:r w:rsidRPr="001507C7">
              <w:rPr>
                <w:rFonts w:ascii="TH Sarabun New" w:hAnsi="TH Sarabun New" w:cs="TH Sarabun New"/>
                <w:sz w:val="28"/>
              </w:rPr>
              <w:t> MHz)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และการดำเนินการ 1 พันล้านรอบต่อวินาที่นับเป็น 1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กิ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กะเฮิรตซ์(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</w:rPr>
              <w:t>Gigahertz:GHz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</w:rPr>
              <w:t>) 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สื่อความรู้เพิ่มเติม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คลิปความรู้เรื่อง การทำงานวงรอบเครื่องจักร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อ้างอิงจาก สสวท.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การทำงานวงรอบเครื่องจักร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เกร็ดน่ารู้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ข้อมูลและการแทนข้อมูล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 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ข้อมูลแบ่งออกเป็น 5 ชนิด คือ สตริง (</w:t>
            </w:r>
            <w:r w:rsidRPr="001507C7">
              <w:rPr>
                <w:rFonts w:ascii="TH Sarabun New" w:hAnsi="TH Sarabun New" w:cs="TH Sarabun New"/>
                <w:sz w:val="28"/>
              </w:rPr>
              <w:t>string)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จำนวน (</w:t>
            </w:r>
            <w:r w:rsidRPr="001507C7">
              <w:rPr>
                <w:rFonts w:ascii="TH Sarabun New" w:hAnsi="TH Sarabun New" w:cs="TH Sarabun New"/>
                <w:sz w:val="28"/>
              </w:rPr>
              <w:t>number)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เสียง (</w:t>
            </w:r>
            <w:r w:rsidRPr="001507C7">
              <w:rPr>
                <w:rFonts w:ascii="TH Sarabun New" w:hAnsi="TH Sarabun New" w:cs="TH Sarabun New"/>
                <w:sz w:val="28"/>
              </w:rPr>
              <w:t>audio)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ภาพนิ่ง (</w:t>
            </w:r>
            <w:r w:rsidRPr="001507C7">
              <w:rPr>
                <w:rFonts w:ascii="TH Sarabun New" w:hAnsi="TH Sarabun New" w:cs="TH Sarabun New"/>
                <w:sz w:val="28"/>
              </w:rPr>
              <w:t>image)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ทัศน์ (</w:t>
            </w:r>
            <w:r w:rsidRPr="001507C7">
              <w:rPr>
                <w:rFonts w:ascii="TH Sarabun New" w:hAnsi="TH Sarabun New" w:cs="TH Sarabun New"/>
                <w:sz w:val="28"/>
              </w:rPr>
              <w:t>video)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 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ข้อมูลและโปรแกรมที่อยู่ระหว่างการประมวลผลจะถูกจัดเก็บอยู่ในรูปแบบดิจิทัลซึ่งเป็นแบบชุดของเลขฐานสอง (</w:t>
            </w:r>
            <w:r w:rsidRPr="001507C7">
              <w:rPr>
                <w:rFonts w:ascii="TH Sarabun New" w:hAnsi="TH Sarabun New" w:cs="TH Sarabun New"/>
                <w:sz w:val="28"/>
              </w:rPr>
              <w:t>binary number)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หรือแบบชุดของบิต (</w:t>
            </w:r>
            <w:r w:rsidRPr="001507C7">
              <w:rPr>
                <w:rFonts w:ascii="TH Sarabun New" w:hAnsi="TH Sarabun New" w:cs="TH Sarabun New"/>
                <w:sz w:val="28"/>
              </w:rPr>
              <w:t>bit pattern)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ังนั้นจึงจำเป็นต้องมีการกำหนดรูปแบบการแทนข้อมูลแต่ละชนิดที่แน่นอนและเป็นมาตรฐานที่คอมพิวเตอร์สามารถเข้าใจได้ เมื่อมีคำสั่งในโปรแกรมรับข้อมูลผ่านหน่วยรับเข้า จะมีกระบวนการแปลงข้อมูลจากรูปแบบที่ผู้ใช้เข้าใจให้อยู่ในรูปแบบชุดของเลขฐานสองเพื่อนำไปเก็บไว้ในหน่วยความจำก่อนน้ำไปประมวลผล และเมื่อมีคำสั่งแสดงผลข้อมูลหน่วยส่งออกจะมีกระบวนการแปลงข้อมูลจากรูปแบบชุดของเลขฐานสองให้อยู่ในรูปแบบที่ผู้ใช้เข้าใจก่อนแสดงผล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จากภาพ แม้ว่าผู้ใช้จะเห็นว่ามีข้อมูลที่แตกต่างกัน 5 ชนิด แต่เมื่อมีการนำข้อมูลเหล่านี้เข้าสู่คอมพิวเตอร์แล้ว ข้อมูลจะถูกแปลงให้อยู่ในรูปแบบชุดของเลขฐานสอง เพื่อประมวลผลและหลังจากถูกประมวลผลแล้วชุดของเลขฐานสองที่เป็นผลลัพธ์จะต้องถูกแปลงกลับให้อยู่ในรูปแบบของชนิดข้อมูลที่ผู้ใช้เข้าใจ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4.2.2 หน่วยรับเข้าและหน่วยส่งออก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อุปกรณ์มาตรฐานสำหรับรับเข้าและส่งออก (</w:t>
            </w:r>
            <w:r w:rsidRPr="001507C7">
              <w:rPr>
                <w:rFonts w:ascii="TH Sarabun New" w:hAnsi="TH Sarabun New" w:cs="TH Sarabun New"/>
                <w:sz w:val="28"/>
              </w:rPr>
              <w:t>standard input/output devices)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ได้แก่ คีย์บอร์ด (</w:t>
            </w:r>
            <w:r w:rsidRPr="001507C7">
              <w:rPr>
                <w:rFonts w:ascii="TH Sarabun New" w:hAnsi="TH Sarabun New" w:cs="TH Sarabun New"/>
                <w:sz w:val="28"/>
              </w:rPr>
              <w:t>keyboard)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และจอภาพ (</w:t>
            </w:r>
            <w:r w:rsidRPr="001507C7">
              <w:rPr>
                <w:rFonts w:ascii="TH Sarabun New" w:hAnsi="TH Sarabun New" w:cs="TH Sarabun New"/>
                <w:sz w:val="28"/>
              </w:rPr>
              <w:t>monitor)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lastRenderedPageBreak/>
              <w:t>     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อุปกรณ์บางประเภททำหน้าที่รับเข้าหรือส่งออกอย่างใดอย่างหนึ่ง ขณะที่บางประเกทสามารถทำหน้าที่ได้ทั้งสองอย่างในอุปกรณ์เดียวกัน ตั้งแต่อดีตถึงปัจจุบันมีการประดิษฐ์และพัฒนาอุปกรณ์รับเข้าและส่งออกอย่างต่อเนื่อง ให้รองรับข้อมูลรูปแบบใหม่ ๆ เพื่อตอบสนองกับความต้องการของการใช้งาน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ตัวอย่างอุปกรณ์รับเข้าและอุปกรณ์ส่งออก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1. คีย์บอร์ด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keyboard)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เป็นอุปกรณ์รับเข้าข้อมูลซึ่งอาจอยู่ในรูปตัวอักษร ตัวเลข หรือสัญลักษณ์พิเศษต่าง ๆ คีย์บอร์ดบางประเภทอาจมีแป้นพิมพ์พิเศษหรือได้รับการออกแบบให้มีลักษณะเหมาะสมกับการใช้งาน ตัวอย่างคีย์บอร์ดดังรูป</w:t>
            </w:r>
            <w:r w:rsidRPr="001507C7">
              <w:rPr>
                <w:rFonts w:ascii="TH Sarabun New" w:hAnsi="TH Sarabun New" w:cs="TH Sarabun New"/>
                <w:sz w:val="28"/>
              </w:rPr>
              <w:br/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2. เมาส์ (</w:t>
            </w:r>
            <w:proofErr w:type="spellStart"/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mo</w:t>
            </w:r>
            <w:proofErr w:type="spellEnd"/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น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เป็นอุปกรณ์รับเข้าข้อมูลที่ใช้สำหรับชี้ตำแหน่งบนจอภาพหรือบนพื้นที่การทำงานจากนั้นจึงมีการคลิก (</w:t>
            </w:r>
            <w:r w:rsidRPr="001507C7">
              <w:rPr>
                <w:rFonts w:ascii="TH Sarabun New" w:hAnsi="TH Sarabun New" w:cs="TH Sarabun New"/>
                <w:sz w:val="28"/>
              </w:rPr>
              <w:t>click)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ดับเบิลคลิก (</w:t>
            </w:r>
            <w:r w:rsidRPr="001507C7">
              <w:rPr>
                <w:rFonts w:ascii="TH Sarabun New" w:hAnsi="TH Sarabun New" w:cs="TH Sarabun New"/>
                <w:sz w:val="28"/>
              </w:rPr>
              <w:t>double click)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ลาก (</w:t>
            </w:r>
            <w:r w:rsidRPr="001507C7">
              <w:rPr>
                <w:rFonts w:ascii="TH Sarabun New" w:hAnsi="TH Sarabun New" w:cs="TH Sarabun New"/>
                <w:sz w:val="28"/>
              </w:rPr>
              <w:t>drag)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หรือเลื่อน (</w:t>
            </w:r>
            <w:r w:rsidRPr="001507C7">
              <w:rPr>
                <w:rFonts w:ascii="TH Sarabun New" w:hAnsi="TH Sarabun New" w:cs="TH Sarabun New"/>
                <w:sz w:val="28"/>
              </w:rPr>
              <w:t>scroll)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เพื่อเลือกคำสั่งกำหนดขนาดของหน้าต่าง ย้ายตำแหน่ง หรือเริ่มต้นการทำงานของโปรแกรม ใช้กับโปรแกรมที่มีการติดต่อกับผู้ใช้แบบกราฟิก นอกจากนี้ยังมีอุปกรณ์ที่ทำหน้าที่แทนเมาส์ เรียกว่า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แแ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พด (</w:t>
            </w:r>
            <w:r w:rsidRPr="001507C7">
              <w:rPr>
                <w:rFonts w:ascii="TH Sarabun New" w:hAnsi="TH Sarabun New" w:cs="TH Sarabun New"/>
                <w:sz w:val="28"/>
              </w:rPr>
              <w:t>trackpad)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ซึ่งอาจอยู่บนโน้ตบุ๊ก หรือเป็นอุปกรณ์แยกต</w:t>
            </w:r>
            <w:r>
              <w:rPr>
                <w:rFonts w:ascii="TH Sarabun New" w:hAnsi="TH Sarabun New" w:cs="TH Sarabun New"/>
                <w:sz w:val="28"/>
                <w:cs/>
              </w:rPr>
              <w:t>่างหาก ตัวอย่างเมาส์และ</w:t>
            </w:r>
            <w:proofErr w:type="spellStart"/>
            <w:r>
              <w:rPr>
                <w:rFonts w:ascii="TH Sarabun New" w:hAnsi="TH Sarabun New" w:cs="TH Sarabun New"/>
                <w:sz w:val="28"/>
                <w:cs/>
              </w:rPr>
              <w:t>แทร็กแ</w:t>
            </w:r>
            <w:proofErr w:type="spellEnd"/>
            <w:r>
              <w:rPr>
                <w:rFonts w:ascii="TH Sarabun New" w:hAnsi="TH Sarabun New" w:cs="TH Sarabun New"/>
                <w:sz w:val="28"/>
                <w:cs/>
              </w:rPr>
              <w:t>พด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นอกจากเมาส์ที่ใช้งานกับคอมพิวเตอร์ หรือโน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้ค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บุ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๊ก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ทั่วไปแล้ว ยังมีอุปกรณ์ในกลุ่มเดียวกันนี้ที่ใช้สำหรับควบคุมการเคลื่อนย้ายตำแหน่งในทิศทางต่าง ๆ แต่มีลักษณะการใช้งานเฉพาะที่มีความแตกต่าง เช่น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แทร็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กบอล</w:t>
            </w:r>
            <w:r w:rsidRPr="001507C7">
              <w:rPr>
                <w:rFonts w:ascii="TH Sarabun New" w:hAnsi="TH Sarabun New" w:cs="TH Sarabun New"/>
                <w:sz w:val="28"/>
              </w:rPr>
              <w:t>(trackball)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ทัชแพด (</w:t>
            </w:r>
            <w:r w:rsidRPr="001507C7">
              <w:rPr>
                <w:rFonts w:ascii="TH Sarabun New" w:hAnsi="TH Sarabun New" w:cs="TH Sarabun New"/>
                <w:sz w:val="28"/>
              </w:rPr>
              <w:t>touch pad)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จอยสติก (</w:t>
            </w:r>
            <w:r w:rsidRPr="001507C7">
              <w:rPr>
                <w:rFonts w:ascii="TH Sarabun New" w:hAnsi="TH Sarabun New" w:cs="TH Sarabun New"/>
                <w:sz w:val="28"/>
              </w:rPr>
              <w:t>joystick) 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3. ไมโครโฟน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microphone)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เป็นอุปกรณ์รับเข้าข้อมูลที่ใช้สำหรับรับเสียงเพื่อนำไปประมวลผล เช่น การนำไมโครโฟนไปใช้กับระบบรู้จำเสียง (</w:t>
            </w:r>
            <w:r w:rsidRPr="001507C7">
              <w:rPr>
                <w:rFonts w:ascii="TH Sarabun New" w:hAnsi="TH Sarabun New" w:cs="TH Sarabun New"/>
                <w:sz w:val="28"/>
              </w:rPr>
              <w:t>speech recognition)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เพื่อวิเคราะห์เสียงพูดของผู้ใช้แล้วแปลงเป็นข้อความเพื่อแสดงผล หรือเป็นคำสั่งเพื่อควบคุมการทำงาน หรือวิเคราะห์ความหมายเพื่อสนทนาโต้ตอบ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4. สแกนเนอร์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scanner)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เป็นอุปกรณ์รับเข้าใช้สำหรับสแกนภาพ ข้อความหรือวัตถุให้อยู่ในรูปของข้อมูลดิจิทัลที่อาจอยู่ในรูปแบบไฟล์ชนิดต่าง ๆ เช่น</w:t>
            </w:r>
            <w:r w:rsidRPr="001507C7">
              <w:rPr>
                <w:rFonts w:ascii="TH Sarabun New" w:hAnsi="TH Sarabun New" w:cs="TH Sarabun New"/>
                <w:sz w:val="28"/>
              </w:rPr>
              <w:t> joint photographic experts group (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</w:t>
            </w:r>
            <w:r w:rsidRPr="001507C7">
              <w:rPr>
                <w:rFonts w:ascii="TH Sarabun New" w:hAnsi="TH Sarabun New" w:cs="TH Sarabun New"/>
                <w:sz w:val="28"/>
              </w:rPr>
              <w:t> JPG), bit map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(ไฟล์</w:t>
            </w:r>
            <w:r w:rsidRPr="001507C7">
              <w:rPr>
                <w:rFonts w:ascii="TH Sarabun New" w:hAnsi="TH Sarabun New" w:cs="TH Sarabun New"/>
                <w:sz w:val="28"/>
              </w:rPr>
              <w:t> BMP)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</w:t>
            </w:r>
            <w:r w:rsidRPr="001507C7">
              <w:rPr>
                <w:rFonts w:ascii="TH Sarabun New" w:hAnsi="TH Sarabun New" w:cs="TH Sarabun New"/>
                <w:sz w:val="28"/>
              </w:rPr>
              <w:t> graphics interchange format (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</w:t>
            </w:r>
            <w:r w:rsidRPr="001507C7">
              <w:rPr>
                <w:rFonts w:ascii="TH Sarabun New" w:hAnsi="TH Sarabun New" w:cs="TH Sarabun New"/>
                <w:sz w:val="28"/>
              </w:rPr>
              <w:t> GIF)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ตัวอย่างสแกนเนอร์ดังรูป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5. จอภาพ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monitor)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เป็นอุปกรณ์ส่งออกที่ใช้แสดงผล ลักษณะของจอภาพจะขึ้นอยู่กับเทคโนโลยีที่ทำให้เกิดภาพ จอภาพมีหลายชนิด เช่น จอแอลซีดี (</w:t>
            </w:r>
            <w:r w:rsidRPr="001507C7">
              <w:rPr>
                <w:rFonts w:ascii="TH Sarabun New" w:hAnsi="TH Sarabun New" w:cs="TH Sarabun New"/>
                <w:sz w:val="28"/>
              </w:rPr>
              <w:t>Liquid Crystal Display: LCD)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และจอแอลอีดี (</w:t>
            </w:r>
            <w:r w:rsidRPr="001507C7">
              <w:rPr>
                <w:rFonts w:ascii="TH Sarabun New" w:hAnsi="TH Sarabun New" w:cs="TH Sarabun New"/>
                <w:sz w:val="28"/>
              </w:rPr>
              <w:t>Light Emitting Diode: LED)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แว่นที่ใช้เทคโนโลยีวีอาร์ (</w:t>
            </w:r>
            <w:r w:rsidRPr="001507C7">
              <w:rPr>
                <w:rFonts w:ascii="TH Sarabun New" w:hAnsi="TH Sarabun New" w:cs="TH Sarabun New"/>
                <w:sz w:val="28"/>
              </w:rPr>
              <w:t>Virtual Reality Glasses)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นอกจากนี้ยังมีจอสัมผัส (</w:t>
            </w:r>
            <w:r w:rsidRPr="001507C7">
              <w:rPr>
                <w:rFonts w:ascii="TH Sarabun New" w:hAnsi="TH Sarabun New" w:cs="TH Sarabun New"/>
                <w:sz w:val="28"/>
              </w:rPr>
              <w:t>touch screen)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ที่เป็นทั้งอุปกรณ์รับเข้าและส่งออกได้ การสัมผัสอาจใช้นิ้วสไต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ลัส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stylus)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หรืออุปกรณ์อื่น ๆ ในการเลือกคำสั่ง ตัวอย่างจอภาพ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6. เครื่องพิมพ์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printer)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เป็นอุปกรณ์ส่งออกที่ใช้สำหรับพิมพ์ข้อความหรือภาพ ออกทางสื่อประเภทต่าง ๆ เช่น กระดาษ พลาสติก โลหะ ผ้า นอกจากนี้สามารถส่งออกในรูปแบบไฟล์เอกสาร เครื่องพิมพ์บางประเภทเป็นทั้งอุปกรณ์รับเข้าและส่งออก โดยสามารถสแกนเป็นไฟล์หรือพิมพ์ออกเป็นเอกสารได้ โดยทั่วไปนิยมเรียกเครื่องพิมพ์ชนิดนี้ว่า เครื่องพิมพ์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มัล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ติฟังก์ชัน 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lastRenderedPageBreak/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multifunction printer)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ในปัจจุบันมีการพัฒนาเครื่องพิมพ์ 3 มิติ ที่เป็นอุปกรณ์ที่ช่วยสร้างวัตถุ 3 มิติจากตัวแบบ 3 มิติที่ได้ออกแบบไว้ ตัวอย่างเครื่องพิมพ์ดังรูป 4.86. เครื่องพิมพ์ (</w:t>
            </w:r>
            <w:r w:rsidRPr="001507C7">
              <w:rPr>
                <w:rFonts w:ascii="TH Sarabun New" w:hAnsi="TH Sarabun New" w:cs="TH Sarabun New"/>
                <w:sz w:val="28"/>
              </w:rPr>
              <w:t>printer)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เป็นอุปกรณ์ส่งออกที่ใช้สำหรับพิมพ์ข้อความหรือภาพ ออกทางสื่อประเภทต่าง ๆ เช่น กระดาษ พลาสติก โลหะ ผ้า นอกจากนี้สามารถส่งออกในรูปแบบไฟล์เอกสาร เครื่องพิมพ์บางประเภทเป็นทั้งอุปกรณ์รับเข้าและส่งออก โดยสามารถสแกนเป็นไฟล์หรือพิมพ์ออกเป็นเอกสารได้ โดยทั่วไปนิยมเรียกเครื่องพิมพ์ชนิดนี้ว่า เครื่องพิมพ์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มัล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ติฟังก์ชัน (</w:t>
            </w:r>
            <w:r w:rsidRPr="001507C7">
              <w:rPr>
                <w:rFonts w:ascii="TH Sarabun New" w:hAnsi="TH Sarabun New" w:cs="TH Sarabun New"/>
                <w:sz w:val="28"/>
              </w:rPr>
              <w:t>multifunction printer)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ในปัจจุบันมีการพัฒนาเครื่องพิมพ์ 3 มิติ ที่เป็นอุปกรณ์ที่ช่วยสร้างวัตถุ 3 มิติจากตัวแบบ 3 มิติที่ได้ออกแบบไว้ ตัวอย่างเครื่องพิมพ์ดังรูป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7. ลำโพง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speaker)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เป็นอุปกรณ์ส่งออกเสียงที่ถูกแปลงจากข้อมูลดิจิทัล ตัวอย่างลำโพงดังรูป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8.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กล้อง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camera)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เป็นอุปกรณ์รับเข้าข้อมูลภาพแล้วบันทึกในรูปของไฟล์ข้อมูลดิจิทัลของภาพนิ่งหรือ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ทัศน์ เพื่อนำไปเป็นข้อมูลเข้าในการประมวลผล เช่น การตรวจจับใบหน้าเพื่อนับจำนวนคนเข้า-ออก ห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รือเพื่อระบุตัวตน 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9. เซนเซอร์หรือตัวตรวจจับ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se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ก</w:t>
            </w:r>
            <w:proofErr w:type="spellStart"/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sor</w:t>
            </w:r>
            <w:proofErr w:type="spellEnd"/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เป็นอุปกรณ์รับเข้าที่ทำหน้าที่ตรวจจับสภาพแวดล้อม เช่น แสง เสียง อุณหภูมิ การสัมผัส หรือการเคลื่อนไหว เซนเซอร์อาจถูกใช้เพื่อติดตามตำแหน่งหรือทิศทาง การเคลื่อนที่ของร่างกาย แล้วแปลงเป็นข้อมูลดิจิทัลเพื่อใช้ในการประมวลผล หรือควบคุมการทำงานของโปรแกรมที่เกี่ยวข้อง ตัวอย่างก</w:t>
            </w:r>
            <w:r w:rsidR="00877BA6">
              <w:rPr>
                <w:rFonts w:ascii="TH Sarabun New" w:hAnsi="TH Sarabun New" w:cs="TH Sarabun New"/>
                <w:sz w:val="28"/>
                <w:cs/>
              </w:rPr>
              <w:t>ารใช้งานเซนเซอร์แบบต่าง ๆ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  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นอกจากนี้ยังมีอุปกรณ์ตรวจจับข้อมูลผ่านประสาทสัมผัสที่เป็นผลมาจากสิ่งเร้าหรือสิ่งกระตุ้นเช่น การรับรู้ แรงกด แรงบิด การสั่นสะเทือน การลื่นไถลการเปลี่ยนแปลงอุณหภูมิ ความเจ็บปวดที่ได้รับ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เทคโนโลยีอินเทอร์เน็ตของสรรพสิ่ง (</w:t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Internet of Things: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</w:rPr>
              <w:t>IoT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</w:rPr>
              <w:t>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เป็นเทคโนโลยีที่ติดตั้งเซนเซอร์หลายชนิดไว้ในอุปกรณ์หรือสถานที่ต่าง ๆ เพื่อรวบรวมข้อมูลสถานะจากสิ่งแวดล้อมในสภาพจริง แล้วนำมาประมวลผลเพื่อตัดสินใจหรือตอบสนองความต้องการของผู้ใช้ เช่น เซนเซอร์ตรวจจับอุณหภูมิและความชื้นของห้อง (</w:t>
            </w:r>
            <w:r w:rsidRPr="001507C7">
              <w:rPr>
                <w:rFonts w:ascii="TH Sarabun New" w:hAnsi="TH Sarabun New" w:cs="TH Sarabun New"/>
                <w:sz w:val="28"/>
              </w:rPr>
              <w:t>room temperature/humidity sensor)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แล้วปรับการทำงานของเครื่องปรับอากาศให้เหมาะสมสำหรับการอยู่อาศัย เซนเซอร์ตรวจจับการมีอยู่หรือระยะความใกล้ชิดของวัตถุ (</w:t>
            </w:r>
            <w:r w:rsidRPr="001507C7">
              <w:rPr>
                <w:rFonts w:ascii="TH Sarabun New" w:hAnsi="TH Sarabun New" w:cs="TH Sarabun New"/>
                <w:sz w:val="28"/>
              </w:rPr>
              <w:t>proximity sensor)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ในโทรศัพท์มือถือ แล้วปิดหน้าจอเมื่อมีการยกโทรศัพท์แนบหูขณะพูดคุยเพื่อประหยัดพลังงาน เซนเซอร์ตรวจจับความเร่ง (</w:t>
            </w:r>
            <w:r w:rsidRPr="001507C7">
              <w:rPr>
                <w:rFonts w:ascii="TH Sarabun New" w:hAnsi="TH Sarabun New" w:cs="TH Sarabun New"/>
                <w:sz w:val="28"/>
              </w:rPr>
              <w:t>acceleration sensor)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สามารถนำไปใช้ตรวจจับการก้าวเดินและความเข้มขั้นของการออกกำลังกายในอุปกรณ์นับจำนวนก้าว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4.2.3 หน่วยความจำและจัดเก็บ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        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หน่วยความจำและหน่วยจัดเก็บทำหน้า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ี่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เก็บข้อมูลและโปรแกรมของผู้ใช้ ดังนี้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1)หน่วยความจำ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memory)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หรือเรียกอีกชื่อหนึ่งว่า แรม (</w:t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Random Access 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</w:rPr>
              <w:t>Memory:RAM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</w:rPr>
              <w:t>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ทำหน้าที่เก็บข้อมูล และโปรแกรมที่อยู่ระหว่างการประมวลผลโดยสามารถเก็บรักษาได้เฉพาะเมื่อมีไฟเลี้ยงอยู่ในระบบเท่านั้นเรียกสมบัตินี้ว่าลบเลือน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ได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volatile)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หน่วยความจำมีขนาดความจุ (</w:t>
            </w:r>
            <w:r w:rsidRPr="001507C7">
              <w:rPr>
                <w:rFonts w:ascii="TH Sarabun New" w:hAnsi="TH Sarabun New" w:cs="TH Sarabun New"/>
                <w:sz w:val="28"/>
              </w:rPr>
              <w:t>capacity)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น้อย เมื่อเทียบกับขนาดความจุของหน่วยจัดเก็บแต่ด้วยเทคโนโลยีใน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lastRenderedPageBreak/>
              <w:t>การอ่านและเขียนข้อมูลแบบดีแรม (</w:t>
            </w:r>
            <w:r w:rsidRPr="001507C7">
              <w:rPr>
                <w:rFonts w:ascii="TH Sarabun New" w:hAnsi="TH Sarabun New" w:cs="TH Sarabun New"/>
                <w:sz w:val="28"/>
              </w:rPr>
              <w:t>Dynamic RAM: DRAM)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ให้สามารถเข้าถึงข้อมูลได้อย่างรวดเร็วหน่วยของข้อมูลที่มีขนาดเล็กที่สุดที่จัดเก็บในหน่วยความจำคือบิตซึ่งมีค่า</w:t>
            </w:r>
            <w:r w:rsidRPr="001507C7">
              <w:rPr>
                <w:rFonts w:ascii="TH Sarabun New" w:hAnsi="TH Sarabun New" w:cs="TH Sarabun New"/>
                <w:sz w:val="28"/>
              </w:rPr>
              <w:t>0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หรือ </w:t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อย่างใดอย่างหนึ่ง กลุ่มของบิตขนาด</w:t>
            </w:r>
            <w:r w:rsidRPr="001507C7">
              <w:rPr>
                <w:rFonts w:ascii="TH Sarabun New" w:hAnsi="TH Sarabun New" w:cs="TH Sarabun New"/>
                <w:sz w:val="28"/>
              </w:rPr>
              <w:t>8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บิต เรียกว่า ไบต์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507C7">
              <w:rPr>
                <w:rFonts w:ascii="TH Sarabun New" w:hAnsi="TH Sarabun New" w:cs="TH Sarabun New"/>
                <w:sz w:val="28"/>
              </w:rPr>
              <w:t>byte)</w:t>
            </w:r>
          </w:p>
          <w:p w:rsidR="001507C7" w:rsidRPr="001507C7" w:rsidRDefault="001507C7" w:rsidP="00877BA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3048000" cy="1684020"/>
                  <wp:effectExtent l="0" t="0" r="0" b="0"/>
                  <wp:docPr id="4" name="รูปภาพ 4" descr="https://sites.google.com/a/patum.ac.th/kru-picnic/_/rsrc/1570848054456/home/raywicha-kar-xxkbaeb-laea-thekhnoloyi-m-2-phakh-reiyn-thi-2/hnwy-kar-reiyn-ru-thi-3-hlak-kar-thangan-khxng-rabb-khxmphiwtexr/DRAM_Feature_640x354.jpg?height=177&amp;width=3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ites.google.com/a/patum.ac.th/kru-picnic/_/rsrc/1570848054456/home/raywicha-kar-xxkbaeb-laea-thekhnoloyi-m-2-phakh-reiyn-thi-2/hnwy-kar-reiyn-ru-thi-3-hlak-kar-thangan-khxng-rabb-khxmphiwtexr/DRAM_Feature_640x354.jpg?height=177&amp;width=3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7C7">
              <w:rPr>
                <w:rFonts w:ascii="TH Sarabun New" w:hAnsi="TH Sarabun New" w:cs="TH Sarabun New"/>
                <w:sz w:val="28"/>
              </w:rPr>
              <w:br/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รูปแรม (</w:t>
            </w:r>
            <w:r w:rsidRPr="001507C7">
              <w:rPr>
                <w:rFonts w:ascii="TH Sarabun New" w:hAnsi="TH Sarabun New" w:cs="TH Sarabun New"/>
                <w:sz w:val="28"/>
              </w:rPr>
              <w:t>RAM)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2) หน่วยจัดเก็บ (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secondary storage)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ทำหน้าที่เก็บข้อมูลและโปรแกรม โดยไม่ต้องมีไฟเลี้ยงอยู่ในระบบเรียกสมบัตินี้ว่า ไม่ลบเลือน (</w:t>
            </w:r>
            <w:r w:rsidRPr="001507C7">
              <w:rPr>
                <w:rFonts w:ascii="TH Sarabun New" w:hAnsi="TH Sarabun New" w:cs="TH Sarabun New"/>
                <w:sz w:val="28"/>
              </w:rPr>
              <w:t>non-volatile)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ข้อมูลและโปรแกรมของผู้ใช้ จะถูกจัดเก็บอยู่ในรูปของไฟล์ซึ่งมีด้วยกันหลายประเภท เช่นไฟล์ที่ประมวลผลได้ (</w:t>
            </w:r>
            <w:r w:rsidRPr="001507C7">
              <w:rPr>
                <w:rFonts w:ascii="TH Sarabun New" w:hAnsi="TH Sarabun New" w:cs="TH Sarabun New"/>
                <w:sz w:val="28"/>
              </w:rPr>
              <w:t>executable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ไฟล์ข้อความ (</w:t>
            </w:r>
            <w:r w:rsidRPr="001507C7">
              <w:rPr>
                <w:rFonts w:ascii="TH Sarabun New" w:hAnsi="TH Sarabun New" w:cs="TH Sarabun New"/>
                <w:sz w:val="28"/>
              </w:rPr>
              <w:t>text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ไฟล์เอกสาร (</w:t>
            </w:r>
            <w:r w:rsidRPr="001507C7">
              <w:rPr>
                <w:rFonts w:ascii="TH Sarabun New" w:hAnsi="TH Sarabun New" w:cs="TH Sarabun New"/>
                <w:sz w:val="28"/>
              </w:rPr>
              <w:t>document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ไฟล์ตารางทำงาน (</w:t>
            </w:r>
            <w:r w:rsidRPr="001507C7">
              <w:rPr>
                <w:rFonts w:ascii="TH Sarabun New" w:hAnsi="TH Sarabun New" w:cs="TH Sarabun New"/>
                <w:sz w:val="28"/>
              </w:rPr>
              <w:t>spreadsheet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ไฟล์เสียง (</w:t>
            </w:r>
            <w:r w:rsidRPr="001507C7">
              <w:rPr>
                <w:rFonts w:ascii="TH Sarabun New" w:hAnsi="TH Sarabun New" w:cs="TH Sarabun New"/>
                <w:sz w:val="28"/>
              </w:rPr>
              <w:t>audio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ไฟล์ภาพ (</w:t>
            </w:r>
            <w:r w:rsidRPr="001507C7">
              <w:rPr>
                <w:rFonts w:ascii="TH Sarabun New" w:hAnsi="TH Sarabun New" w:cs="TH Sarabun New"/>
                <w:sz w:val="28"/>
              </w:rPr>
              <w:t>image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ไฟล์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วีดิ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ทัศน์ (</w:t>
            </w:r>
            <w:r w:rsidRPr="001507C7">
              <w:rPr>
                <w:rFonts w:ascii="TH Sarabun New" w:hAnsi="TH Sarabun New" w:cs="TH Sarabun New"/>
                <w:sz w:val="28"/>
              </w:rPr>
              <w:t>video file)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เมื่อผู้ใช้เปิดให้เครื่องคอมพิวเตอร์เริ่มต้นทำงานโปรแกรมระบบปฏิบัติการและโปรแกรมที่ผู้ใช้สั่งประมวลผล รวมถึงไฟล์อื่น ๆ ที่เกี่ยวข้องกับการประมวลผลจะถูกนำไปไว้ในหน่วยความจำเพื่อใช้สำหรับการประมวลผลนอกจากนี้เรายังสำรองข้อมูล(</w:t>
            </w:r>
            <w:r w:rsidRPr="001507C7">
              <w:rPr>
                <w:rFonts w:ascii="TH Sarabun New" w:hAnsi="TH Sarabun New" w:cs="TH Sarabun New"/>
                <w:sz w:val="28"/>
              </w:rPr>
              <w:t>backup)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ไว้ในหน่วยจัดเก็บเพื่อเรียกใช้ในกรณีที่เกิดความเสียหายกับข้อมูลต้นฉบับหน่วยจัดเก็บ ประกอบด้วย สื่อบันทึก และอุปกรณ์ที่ทำหน้าที่อ่านและเขียนข้อมูล ประเภทของหน่วยจัดเก็บอาจแบ่งตามเทคโนโลยีของสื่อบันทึกได้ดังนี้</w:t>
            </w:r>
          </w:p>
          <w:p w:rsidR="001507C7" w:rsidRPr="001507C7" w:rsidRDefault="001507C7" w:rsidP="001507C7">
            <w:pPr>
              <w:numPr>
                <w:ilvl w:val="0"/>
                <w:numId w:val="34"/>
              </w:num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สื่อบันทึกแม่เหล็ก (</w:t>
            </w:r>
            <w:r w:rsidRPr="001507C7">
              <w:rPr>
                <w:rFonts w:ascii="TH Sarabun New" w:hAnsi="TH Sarabun New" w:cs="TH Sarabun New"/>
                <w:sz w:val="28"/>
              </w:rPr>
              <w:t>magnetic storage)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เช่น ฮาร์ดดิสก์ ในการอ่านและเขียนข้อมูลลงในฮาร์ดดิสก์ทำได้โดยการหมุนจานแม่เหล็กของฮา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ร์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ดิสก์ไปพร้อมกับการขยับให้หัวอ่าน/เขียนเคลื่อนที่ไปตามตำแหน่งต่าง ๆ บนพื้นผิวจานแม่เหล็ก กระบวนการดังกล่าวนี้ทำให้ฮาร์ดดิสก์ทำงานช้าเมื่อเทียบกับสื่อบันทึกประเภทอื่น</w:t>
            </w:r>
          </w:p>
          <w:p w:rsidR="001507C7" w:rsidRPr="001507C7" w:rsidRDefault="001507C7" w:rsidP="001507C7">
            <w:pPr>
              <w:numPr>
                <w:ilvl w:val="0"/>
                <w:numId w:val="34"/>
              </w:num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สื่อบันทึกด้วยแสง (</w:t>
            </w:r>
            <w:r w:rsidRPr="001507C7">
              <w:rPr>
                <w:rFonts w:ascii="TH Sarabun New" w:hAnsi="TH Sarabun New" w:cs="TH Sarabun New"/>
                <w:sz w:val="28"/>
              </w:rPr>
              <w:t>optical storage)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เช่น ซีดีรอม (</w:t>
            </w:r>
            <w:r w:rsidRPr="001507C7">
              <w:rPr>
                <w:rFonts w:ascii="TH Sarabun New" w:hAnsi="TH Sarabun New" w:cs="TH Sarabun New"/>
                <w:sz w:val="28"/>
              </w:rPr>
              <w:t>CD-ROM)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ซีดีอาร์ (</w:t>
            </w:r>
            <w:r w:rsidRPr="001507C7">
              <w:rPr>
                <w:rFonts w:ascii="TH Sarabun New" w:hAnsi="TH Sarabun New" w:cs="TH Sarabun New"/>
                <w:sz w:val="28"/>
              </w:rPr>
              <w:t>CD-R)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ซีดีอาร์ดับเบิลยู (</w:t>
            </w:r>
            <w:r w:rsidRPr="001507C7">
              <w:rPr>
                <w:rFonts w:ascii="TH Sarabun New" w:hAnsi="TH Sarabun New" w:cs="TH Sarabun New"/>
                <w:sz w:val="28"/>
              </w:rPr>
              <w:t>CD-RW)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ดีวีดี (</w:t>
            </w:r>
            <w:r w:rsidRPr="001507C7">
              <w:rPr>
                <w:rFonts w:ascii="TH Sarabun New" w:hAnsi="TH Sarabun New" w:cs="TH Sarabun New"/>
                <w:sz w:val="28"/>
              </w:rPr>
              <w:t>DVD) 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บลูเรย์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1507C7">
              <w:rPr>
                <w:rFonts w:ascii="TH Sarabun New" w:hAnsi="TH Sarabun New" w:cs="TH Sarabun New"/>
                <w:sz w:val="28"/>
              </w:rPr>
              <w:t>Blu-ray)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สื่อบันทึกด้วยแสงมีการแทนข้อมูลโดยใช้หลักการสะท้อนของแสงที่ตกกระทบบนพื้นผิวที่แตกต่างกัน 2 สถานะคือ พื้นผิวราบ (</w:t>
            </w:r>
            <w:r w:rsidRPr="001507C7">
              <w:rPr>
                <w:rFonts w:ascii="TH Sarabun New" w:hAnsi="TH Sarabun New" w:cs="TH Sarabun New"/>
                <w:sz w:val="28"/>
              </w:rPr>
              <w:t>land)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กับพื้นผิวที่เป็นหลุม (</w:t>
            </w:r>
            <w:r w:rsidRPr="001507C7">
              <w:rPr>
                <w:rFonts w:ascii="TH Sarabun New" w:hAnsi="TH Sarabun New" w:cs="TH Sarabun New"/>
                <w:sz w:val="28"/>
              </w:rPr>
              <w:t>pit)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เพื่อแทนบิต 1 หรือบิต 0</w:t>
            </w:r>
          </w:p>
          <w:p w:rsidR="001507C7" w:rsidRPr="00877BA6" w:rsidRDefault="001507C7" w:rsidP="001507C7">
            <w:pPr>
              <w:numPr>
                <w:ilvl w:val="0"/>
                <w:numId w:val="35"/>
              </w:num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  <w:cs/>
              </w:rPr>
              <w:t>หน่วยความจำแบบแฟลช (</w:t>
            </w:r>
            <w:r w:rsidRPr="001507C7">
              <w:rPr>
                <w:rFonts w:ascii="TH Sarabun New" w:hAnsi="TH Sarabun New" w:cs="TH Sarabun New"/>
                <w:sz w:val="28"/>
              </w:rPr>
              <w:t>flash memory)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และสื่อบันทึกโซลิดส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เตตไ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ดรฟ (</w:t>
            </w:r>
            <w:r w:rsidRPr="001507C7">
              <w:rPr>
                <w:rFonts w:ascii="TH Sarabun New" w:hAnsi="TH Sarabun New" w:cs="TH Sarabun New"/>
                <w:sz w:val="28"/>
              </w:rPr>
              <w:t>solid state drive)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ที่เก็บข้อมูลโดยใช้วิธีการทางอิเล็กทรอนิกส์ในการอนและเขียนค่าจึงทำงานได้เร็วกว่าฮาร์ดดิสก์ และยังมีความทนทานมากกว่าอีกด้วย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4.3 ซอฟต์แวร์ประยุกต์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  <w:t>ในปัจจุบันมีผู้พัฒนาซอฟต์แวร์สำหรับใช้งานจำนวนมาก เพื่อตอบสนองการใช้งานด้านต่าง ๆ เราอาจแบ่งซอฟต์แวร์ประยุกต์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ได้ </w:t>
            </w:r>
            <w:r w:rsidRPr="001507C7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แบบดังนี้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 xml:space="preserve">4.3.1 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ซอฟต์แวร์ประยุกต์ตามลักษณะของแพลตฟอร์ม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ซึ่งขึ้นอยู่กับฮาร์ดแวร์และระบบปฏิบัติการที่ทำงานอยู่บนฮาร์ดแวร์นั้น ๆ ได้แก่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1) โปรแกรมประยุกต์บนเครื่องคอมพิวเตอร์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1507C7">
              <w:rPr>
                <w:rFonts w:ascii="TH Sarabun New" w:hAnsi="TH Sarabun New" w:cs="TH Sarabun New"/>
                <w:sz w:val="28"/>
              </w:rPr>
              <w:t> Microsoft Word, Open Office, Photoshop, GIMP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เบ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ราว์</w:t>
            </w:r>
            <w:proofErr w:type="spellStart"/>
            <w:r w:rsidRPr="001507C7">
              <w:rPr>
                <w:rFonts w:ascii="TH Sarabun New" w:hAnsi="TH Sarabun New" w:cs="TH Sarabun New"/>
                <w:sz w:val="28"/>
                <w:cs/>
              </w:rPr>
              <w:t>เซอร์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ต่าง ๆ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2) โปรแกรมประยุกต์บนอุปกรณ์พกพา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1507C7">
              <w:rPr>
                <w:rFonts w:ascii="TH Sarabun New" w:hAnsi="TH Sarabun New" w:cs="TH Sarabun New"/>
                <w:sz w:val="28"/>
              </w:rPr>
              <w:t> Google Docs, Google Sheets, Chrome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1507C7">
              <w:rPr>
                <w:rFonts w:ascii="TH Sarabun New" w:hAnsi="TH Sarabun New" w:cs="TH Sarabun New"/>
                <w:sz w:val="28"/>
              </w:rPr>
              <w:t> Firefox Focus</w:t>
            </w:r>
            <w:r w:rsidRPr="001507C7">
              <w:rPr>
                <w:rFonts w:ascii="TH Sarabun New" w:hAnsi="TH Sarabun New" w:cs="TH Sarabun New"/>
                <w:sz w:val="28"/>
              </w:rPr>
              <w:br/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3) โปรแกรมประยุกต์บนเว็บโดยใช้งานผ่าน</w:t>
            </w:r>
            <w:proofErr w:type="spellStart"/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</w:t>
            </w:r>
            <w:proofErr w:type="spellEnd"/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ราว์</w:t>
            </w:r>
            <w:proofErr w:type="spellStart"/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เซอร์</w:t>
            </w:r>
            <w:proofErr w:type="spellEnd"/>
            <w:r w:rsidRPr="001507C7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1507C7">
              <w:rPr>
                <w:rFonts w:ascii="TH Sarabun New" w:hAnsi="TH Sarabun New" w:cs="TH Sarabun New"/>
                <w:sz w:val="28"/>
              </w:rPr>
              <w:t> Google Docs, Google Sheets,     Office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365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4.3.2 ซอฟต์แวร์ประยุกต์ตามลักษณะการใช้งาน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ซึ่งอาจเป็นการใช้งานทั่วไป หรือเพื่อการสื่อสารและการทำงานร่วมกัน ซึ่งซอฟต์แวร์ประยุกต์เหล่านี้อาจจะใช้งานได้โดยมีหรือไม่มีค่าใช้จ่าย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br/>
            </w: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 xml:space="preserve">1) 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ซอฟต์แวร์ประยุกต์สำหรับงานทั่วไป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เป็นซอฟต์แวร์สำหรับงานทั่วไปในชีวิตประจำวันตัวอย่างดังตาราง</w:t>
            </w:r>
            <w:r w:rsidRPr="001507C7">
              <w:rPr>
                <w:rFonts w:ascii="TH Sarabun New" w:hAnsi="TH Sarabun New" w:cs="TH Sarabun New"/>
                <w:sz w:val="28"/>
              </w:rPr>
              <w:t> 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  <w:r w:rsidRPr="001507C7">
              <w:rPr>
                <w:rFonts w:ascii="TH Sarabun New" w:hAnsi="TH Sarabun New" w:cs="TH Sarabun New"/>
                <w:sz w:val="28"/>
              </w:rPr>
              <w:t>   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นออกจากนี้ยังมีซอฟต์แวร์ประยุกต์ที่ใช้งานด้านอื่น ๆ เช่น จัดการไฟล์พีดีเอฟ จัดการสื่อสิ่งพิมพ์ จัดการข้อมูลส่วนบุคคล เกม สร้างความบันเทิง</w:t>
            </w:r>
            <w:r w:rsidRPr="001507C7">
              <w:rPr>
                <w:rFonts w:ascii="TH Sarabun New" w:hAnsi="TH Sarabun New" w:cs="TH Sarabun New"/>
                <w:sz w:val="28"/>
              </w:rPr>
              <w:br/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 xml:space="preserve">    2) 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  <w:cs/>
              </w:rPr>
              <w:t>ซอฟต์แวร์ประยุกต์สำหรับสื่อสารและทำงานร่วมกัน</w:t>
            </w:r>
            <w:r w:rsidRPr="001507C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1507C7">
              <w:rPr>
                <w:rFonts w:ascii="TH Sarabun New" w:hAnsi="TH Sarabun New" w:cs="TH Sarabun New"/>
                <w:sz w:val="28"/>
                <w:cs/>
              </w:rPr>
              <w:t>เพื่อให้ผู้้ใช้สามารถสื่อสาร แบ่งปัน หรือทำงานร่วมกันกับผู้อื่นได้ ดังตาราง</w:t>
            </w:r>
          </w:p>
          <w:p w:rsidR="001507C7" w:rsidRPr="001507C7" w:rsidRDefault="001507C7" w:rsidP="001507C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D02F5" w:rsidRPr="001507C7" w:rsidRDefault="002D02F5" w:rsidP="001507C7">
      <w:pPr>
        <w:rPr>
          <w:rFonts w:hint="cs"/>
        </w:rPr>
      </w:pPr>
      <w:bookmarkStart w:id="1" w:name="page-comments"/>
      <w:bookmarkEnd w:id="1"/>
    </w:p>
    <w:sectPr w:rsidR="002D02F5" w:rsidRPr="0015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77"/>
    <w:multiLevelType w:val="multilevel"/>
    <w:tmpl w:val="9C8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00A"/>
    <w:multiLevelType w:val="multilevel"/>
    <w:tmpl w:val="64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1E1"/>
    <w:multiLevelType w:val="multilevel"/>
    <w:tmpl w:val="80B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377BF"/>
    <w:multiLevelType w:val="multilevel"/>
    <w:tmpl w:val="7A8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3F60"/>
    <w:multiLevelType w:val="multilevel"/>
    <w:tmpl w:val="011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C09E1"/>
    <w:multiLevelType w:val="multilevel"/>
    <w:tmpl w:val="7A6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E7325"/>
    <w:multiLevelType w:val="multilevel"/>
    <w:tmpl w:val="2B8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B10"/>
    <w:multiLevelType w:val="multilevel"/>
    <w:tmpl w:val="B0A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4EAC"/>
    <w:multiLevelType w:val="multilevel"/>
    <w:tmpl w:val="C37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956DF"/>
    <w:multiLevelType w:val="multilevel"/>
    <w:tmpl w:val="020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147D7"/>
    <w:multiLevelType w:val="multilevel"/>
    <w:tmpl w:val="A45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75B92"/>
    <w:multiLevelType w:val="multilevel"/>
    <w:tmpl w:val="8F6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4160C8"/>
    <w:multiLevelType w:val="multilevel"/>
    <w:tmpl w:val="548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85B16"/>
    <w:multiLevelType w:val="multilevel"/>
    <w:tmpl w:val="4EE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A0755"/>
    <w:multiLevelType w:val="multilevel"/>
    <w:tmpl w:val="F5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53B6A"/>
    <w:multiLevelType w:val="multilevel"/>
    <w:tmpl w:val="3F8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745B65"/>
    <w:multiLevelType w:val="multilevel"/>
    <w:tmpl w:val="1CD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63DC8"/>
    <w:multiLevelType w:val="multilevel"/>
    <w:tmpl w:val="D85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066F5D"/>
    <w:multiLevelType w:val="multilevel"/>
    <w:tmpl w:val="1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A928D8"/>
    <w:multiLevelType w:val="multilevel"/>
    <w:tmpl w:val="1DE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22850"/>
    <w:multiLevelType w:val="multilevel"/>
    <w:tmpl w:val="99B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361307"/>
    <w:multiLevelType w:val="multilevel"/>
    <w:tmpl w:val="6E5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3A2074"/>
    <w:multiLevelType w:val="multilevel"/>
    <w:tmpl w:val="79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16"/>
  </w:num>
  <w:num w:numId="5">
    <w:abstractNumId w:val="11"/>
  </w:num>
  <w:num w:numId="6">
    <w:abstractNumId w:val="28"/>
  </w:num>
  <w:num w:numId="7">
    <w:abstractNumId w:val="14"/>
  </w:num>
  <w:num w:numId="8">
    <w:abstractNumId w:val="32"/>
  </w:num>
  <w:num w:numId="9">
    <w:abstractNumId w:val="5"/>
  </w:num>
  <w:num w:numId="10">
    <w:abstractNumId w:val="19"/>
  </w:num>
  <w:num w:numId="11">
    <w:abstractNumId w:val="30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15"/>
  </w:num>
  <w:num w:numId="17">
    <w:abstractNumId w:val="31"/>
  </w:num>
  <w:num w:numId="18">
    <w:abstractNumId w:val="33"/>
  </w:num>
  <w:num w:numId="19">
    <w:abstractNumId w:val="6"/>
  </w:num>
  <w:num w:numId="20">
    <w:abstractNumId w:val="13"/>
  </w:num>
  <w:num w:numId="21">
    <w:abstractNumId w:val="10"/>
  </w:num>
  <w:num w:numId="22">
    <w:abstractNumId w:val="0"/>
  </w:num>
  <w:num w:numId="23">
    <w:abstractNumId w:val="12"/>
  </w:num>
  <w:num w:numId="24">
    <w:abstractNumId w:val="4"/>
  </w:num>
  <w:num w:numId="25">
    <w:abstractNumId w:val="27"/>
  </w:num>
  <w:num w:numId="26">
    <w:abstractNumId w:val="26"/>
  </w:num>
  <w:num w:numId="27">
    <w:abstractNumId w:val="21"/>
  </w:num>
  <w:num w:numId="28">
    <w:abstractNumId w:val="2"/>
  </w:num>
  <w:num w:numId="29">
    <w:abstractNumId w:val="24"/>
  </w:num>
  <w:num w:numId="30">
    <w:abstractNumId w:val="3"/>
  </w:num>
  <w:num w:numId="31">
    <w:abstractNumId w:val="29"/>
  </w:num>
  <w:num w:numId="32">
    <w:abstractNumId w:val="17"/>
  </w:num>
  <w:num w:numId="33">
    <w:abstractNumId w:val="7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033AD9"/>
    <w:rsid w:val="00086652"/>
    <w:rsid w:val="00107809"/>
    <w:rsid w:val="001507C7"/>
    <w:rsid w:val="00163D22"/>
    <w:rsid w:val="002D02F5"/>
    <w:rsid w:val="00320C71"/>
    <w:rsid w:val="005E75D3"/>
    <w:rsid w:val="006B4125"/>
    <w:rsid w:val="006D7002"/>
    <w:rsid w:val="00785FE3"/>
    <w:rsid w:val="007D27BB"/>
    <w:rsid w:val="00877BA6"/>
    <w:rsid w:val="008D1DD7"/>
    <w:rsid w:val="00915EC3"/>
    <w:rsid w:val="00A33B1D"/>
    <w:rsid w:val="00AC6E66"/>
    <w:rsid w:val="00C66F27"/>
    <w:rsid w:val="00C9316D"/>
    <w:rsid w:val="00D20B59"/>
    <w:rsid w:val="00D47826"/>
    <w:rsid w:val="00E33DE2"/>
    <w:rsid w:val="00E91EBC"/>
    <w:rsid w:val="00EC2324"/>
    <w:rsid w:val="00EC52CB"/>
    <w:rsid w:val="00EF7568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C36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40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0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BE8EC"/>
                                    <w:left w:val="single" w:sz="6" w:space="0" w:color="DBE8EC"/>
                                    <w:bottom w:val="single" w:sz="6" w:space="0" w:color="ACC3CB"/>
                                    <w:right w:val="single" w:sz="6" w:space="0" w:color="ACC3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patum.ac.th/kru-picnic/home/raywicha-kar-xxkbaeb-laea-thekhnoloyi-m-2-phakh-reiyn-thi-2/hnwy-kar-reiyn-ru-thi-3-hlak-kar-thangan-khxng-rabb-khxmphiwtexr/os.png?attredirects=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patum.ac.th/kru-picnic/home/raywicha-kar-xxkbaeb-laea-thekhnoloyi-m-2-phakh-reiyn-thi-2/hnwy-kar-reiyn-ru-thi-3-hlak-kar-thangan-khxng-rabb-khxmphiwtexr/DRAM_Feature_640x354.jpg?attredirects=0" TargetMode="External"/><Relationship Id="rId5" Type="http://schemas.openxmlformats.org/officeDocument/2006/relationships/hyperlink" Target="https://sites.google.com/a/patum.ac.th/kru-picnic/home/raywicha-kar-xxkbaeb-laea-thekhnoloyi-m-2-phakh-reiyn-thi-2/hnwy-kar-reiyn-ru-thi-3-hlak-kar-thangan-khxng-rabb-khxmphiwtexr/cpu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patum.ac.th/kru-picnic/home/raywicha-kar-xxkbaeb-laea-thekhnoloyi-m-2-phakh-reiyn-thi-2/hnwy-kar-reiyn-ru-thi-3-hlak-kar-thangan-khxng-rabb-khxmphiwtexr/Intel-skylake-it-6700k-2.jp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39</cp:revision>
  <dcterms:created xsi:type="dcterms:W3CDTF">2018-06-19T03:59:00Z</dcterms:created>
  <dcterms:modified xsi:type="dcterms:W3CDTF">2020-06-10T12:23:00Z</dcterms:modified>
</cp:coreProperties>
</file>